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3A93F7" w14:textId="77777777" w:rsidR="001073B6" w:rsidRPr="001073B6" w:rsidRDefault="001073B6" w:rsidP="001073B6">
      <w:pPr>
        <w:shd w:val="clear" w:color="auto" w:fill="FFFFFF"/>
        <w:spacing w:before="300" w:after="150" w:line="240" w:lineRule="auto"/>
        <w:outlineLvl w:val="0"/>
        <w:rPr>
          <w:rFonts w:eastAsia="Times New Roman" w:cstheme="minorHAnsi"/>
          <w:b/>
          <w:bCs/>
          <w:color w:val="212121"/>
          <w:kern w:val="36"/>
          <w:sz w:val="57"/>
          <w:szCs w:val="57"/>
          <w:lang w:eastAsia="cs-CZ"/>
        </w:rPr>
      </w:pPr>
      <w:r w:rsidRPr="001073B6">
        <w:rPr>
          <w:rFonts w:eastAsia="Times New Roman" w:cstheme="minorHAnsi"/>
          <w:b/>
          <w:bCs/>
          <w:color w:val="212121"/>
          <w:kern w:val="36"/>
          <w:sz w:val="57"/>
          <w:szCs w:val="57"/>
          <w:lang w:eastAsia="cs-CZ"/>
        </w:rPr>
        <w:t>VÝZVA</w:t>
      </w:r>
    </w:p>
    <w:p w14:paraId="0CDF3C26" w14:textId="1672CBB3" w:rsidR="003C6F60" w:rsidRPr="001073B6" w:rsidRDefault="001073B6" w:rsidP="001073B6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12121"/>
          <w:sz w:val="48"/>
          <w:szCs w:val="48"/>
          <w:lang w:eastAsia="cs-CZ"/>
        </w:rPr>
      </w:pPr>
      <w:r w:rsidRPr="001073B6">
        <w:rPr>
          <w:rFonts w:eastAsia="Times New Roman" w:cstheme="minorHAnsi"/>
          <w:b/>
          <w:bCs/>
          <w:color w:val="212121"/>
          <w:sz w:val="48"/>
          <w:szCs w:val="48"/>
          <w:lang w:eastAsia="cs-CZ"/>
        </w:rPr>
        <w:t>PARTICIPATIVNÍHO ROZPOČTU OBCE MUTĚNICE PRO ROČNÍK 202</w:t>
      </w:r>
      <w:r w:rsidR="003C6F60">
        <w:rPr>
          <w:rFonts w:eastAsia="Times New Roman" w:cstheme="minorHAnsi"/>
          <w:b/>
          <w:bCs/>
          <w:color w:val="212121"/>
          <w:sz w:val="48"/>
          <w:szCs w:val="48"/>
          <w:lang w:eastAsia="cs-CZ"/>
        </w:rPr>
        <w:t>4</w:t>
      </w:r>
    </w:p>
    <w:p w14:paraId="2C81AA05" w14:textId="2CECE5B1" w:rsidR="001073B6" w:rsidRPr="001073B6" w:rsidRDefault="001073B6" w:rsidP="001073B6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1073B6">
        <w:rPr>
          <w:rFonts w:eastAsia="Times New Roman" w:cstheme="minorHAnsi"/>
          <w:color w:val="212121"/>
          <w:sz w:val="24"/>
          <w:szCs w:val="24"/>
          <w:lang w:eastAsia="cs-CZ"/>
        </w:rPr>
        <w:t>Rada obce Mutěnice schvaluje Výzvu pro podávání návrhů projektů do participativního rozpočtu obce Mutěnice pro ročník 202</w:t>
      </w:r>
      <w:r w:rsidR="003C6F60">
        <w:rPr>
          <w:rFonts w:eastAsia="Times New Roman" w:cstheme="minorHAnsi"/>
          <w:color w:val="212121"/>
          <w:sz w:val="24"/>
          <w:szCs w:val="24"/>
          <w:lang w:eastAsia="cs-CZ"/>
        </w:rPr>
        <w:t>4</w:t>
      </w:r>
      <w:r w:rsidRPr="001073B6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s následujícími kritérii:</w:t>
      </w:r>
    </w:p>
    <w:p w14:paraId="70D2CA7E" w14:textId="51E29B1A" w:rsidR="001073B6" w:rsidRDefault="001073B6" w:rsidP="001073B6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1073B6">
        <w:rPr>
          <w:rFonts w:eastAsia="Times New Roman" w:cstheme="minorHAnsi"/>
          <w:color w:val="212121"/>
          <w:sz w:val="24"/>
          <w:szCs w:val="24"/>
          <w:lang w:eastAsia="cs-CZ"/>
        </w:rPr>
        <w:t>Finanční částka vyčleněná na realizaci projektů participativního rozpočtu v roce 202</w:t>
      </w:r>
      <w:r w:rsidR="003C6F60">
        <w:rPr>
          <w:rFonts w:eastAsia="Times New Roman" w:cstheme="minorHAnsi"/>
          <w:color w:val="212121"/>
          <w:sz w:val="24"/>
          <w:szCs w:val="24"/>
          <w:lang w:eastAsia="cs-CZ"/>
        </w:rPr>
        <w:t>4</w:t>
      </w:r>
      <w:r w:rsidRPr="001073B6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činí 1 000 000 Kč.</w:t>
      </w:r>
    </w:p>
    <w:p w14:paraId="09B2EE35" w14:textId="49855506" w:rsidR="001073B6" w:rsidRPr="001073B6" w:rsidRDefault="001073B6" w:rsidP="001073B6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>
        <w:rPr>
          <w:rFonts w:eastAsia="Times New Roman" w:cstheme="minorHAnsi"/>
          <w:color w:val="212121"/>
          <w:sz w:val="24"/>
          <w:szCs w:val="24"/>
          <w:lang w:eastAsia="cs-CZ"/>
        </w:rPr>
        <w:t>Maximální částka pro jeden projekt 300 000 Kč</w:t>
      </w:r>
    </w:p>
    <w:p w14:paraId="1A3771EF" w14:textId="77777777" w:rsidR="001073B6" w:rsidRPr="001073B6" w:rsidRDefault="001073B6" w:rsidP="001073B6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1073B6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Pro tematické okruhy na návrhy projektů nejsou stanovena žádná omezení.</w:t>
      </w:r>
    </w:p>
    <w:p w14:paraId="28F178A3" w14:textId="77777777" w:rsidR="001073B6" w:rsidRPr="001073B6" w:rsidRDefault="001073B6" w:rsidP="001073B6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1073B6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Zakázány jsou návrhy projektů, jejichž cílem je vytvoření projektové dokumentace.</w:t>
      </w:r>
    </w:p>
    <w:p w14:paraId="0564415C" w14:textId="28AE1A85" w:rsidR="001073B6" w:rsidRDefault="001073B6" w:rsidP="001073B6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1073B6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Harmonogram participativního rozpočtu 202</w:t>
      </w:r>
      <w:r w:rsidR="003C6F60">
        <w:rPr>
          <w:rFonts w:eastAsia="Times New Roman" w:cstheme="minorHAnsi"/>
          <w:color w:val="212121"/>
          <w:sz w:val="24"/>
          <w:szCs w:val="24"/>
          <w:lang w:eastAsia="cs-CZ"/>
        </w:rPr>
        <w:t>4</w:t>
      </w:r>
      <w:r w:rsidRPr="001073B6">
        <w:rPr>
          <w:rFonts w:eastAsia="Times New Roman" w:cstheme="minorHAnsi"/>
          <w:color w:val="212121"/>
          <w:sz w:val="24"/>
          <w:szCs w:val="24"/>
          <w:lang w:eastAsia="cs-CZ"/>
        </w:rPr>
        <w:t>:</w:t>
      </w:r>
    </w:p>
    <w:p w14:paraId="2CD636CF" w14:textId="77777777" w:rsidR="00A81DD0" w:rsidRDefault="00A81DD0" w:rsidP="00A81DD0">
      <w:pPr>
        <w:pStyle w:val="Odstavecseseznamem"/>
        <w:shd w:val="clear" w:color="auto" w:fill="FFFFFF"/>
        <w:spacing w:after="150" w:line="240" w:lineRule="auto"/>
        <w:ind w:left="502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14:paraId="041983CE" w14:textId="2E1389C6" w:rsidR="00A81DD0" w:rsidRPr="00A81DD0" w:rsidRDefault="00A81DD0" w:rsidP="00A81DD0">
      <w:pPr>
        <w:pStyle w:val="Odstavecseseznamem"/>
        <w:ind w:left="502"/>
        <w:rPr>
          <w:sz w:val="24"/>
          <w:szCs w:val="24"/>
          <w:lang w:eastAsia="cs-CZ"/>
        </w:rPr>
      </w:pPr>
      <w:r w:rsidRPr="00A81DD0">
        <w:rPr>
          <w:caps/>
          <w:sz w:val="24"/>
          <w:szCs w:val="24"/>
          <w:lang w:eastAsia="cs-CZ"/>
        </w:rPr>
        <w:t>1.</w:t>
      </w:r>
      <w:r w:rsidR="003C6F60">
        <w:rPr>
          <w:caps/>
          <w:sz w:val="24"/>
          <w:szCs w:val="24"/>
          <w:lang w:eastAsia="cs-CZ"/>
        </w:rPr>
        <w:t>2</w:t>
      </w:r>
      <w:r w:rsidRPr="00A81DD0">
        <w:rPr>
          <w:caps/>
          <w:sz w:val="24"/>
          <w:szCs w:val="24"/>
          <w:lang w:eastAsia="cs-CZ"/>
        </w:rPr>
        <w:t>.202</w:t>
      </w:r>
      <w:r w:rsidR="009E4D9F">
        <w:rPr>
          <w:caps/>
          <w:sz w:val="24"/>
          <w:szCs w:val="24"/>
          <w:lang w:eastAsia="cs-CZ"/>
        </w:rPr>
        <w:t>4</w:t>
      </w:r>
      <w:r w:rsidRPr="00A81DD0">
        <w:rPr>
          <w:caps/>
          <w:sz w:val="24"/>
          <w:szCs w:val="24"/>
          <w:lang w:eastAsia="cs-CZ"/>
        </w:rPr>
        <w:t>-</w:t>
      </w:r>
      <w:r w:rsidR="003C6F60">
        <w:rPr>
          <w:caps/>
          <w:sz w:val="24"/>
          <w:szCs w:val="24"/>
          <w:lang w:eastAsia="cs-CZ"/>
        </w:rPr>
        <w:t>31</w:t>
      </w:r>
      <w:r w:rsidRPr="00A81DD0">
        <w:rPr>
          <w:caps/>
          <w:sz w:val="24"/>
          <w:szCs w:val="24"/>
          <w:lang w:eastAsia="cs-CZ"/>
        </w:rPr>
        <w:t>.</w:t>
      </w:r>
      <w:r w:rsidR="003C6F60">
        <w:rPr>
          <w:caps/>
          <w:sz w:val="24"/>
          <w:szCs w:val="24"/>
          <w:lang w:eastAsia="cs-CZ"/>
        </w:rPr>
        <w:t>3</w:t>
      </w:r>
      <w:r w:rsidRPr="00A81DD0">
        <w:rPr>
          <w:caps/>
          <w:sz w:val="24"/>
          <w:szCs w:val="24"/>
          <w:lang w:eastAsia="cs-CZ"/>
        </w:rPr>
        <w:t>.202</w:t>
      </w:r>
      <w:r w:rsidR="009E4D9F">
        <w:rPr>
          <w:caps/>
          <w:sz w:val="24"/>
          <w:szCs w:val="24"/>
          <w:lang w:eastAsia="cs-CZ"/>
        </w:rPr>
        <w:t>4</w:t>
      </w:r>
      <w:r w:rsidRPr="00A81DD0">
        <w:rPr>
          <w:caps/>
          <w:sz w:val="24"/>
          <w:szCs w:val="24"/>
          <w:lang w:eastAsia="cs-CZ"/>
        </w:rPr>
        <w:tab/>
      </w:r>
      <w:r w:rsidRPr="00A81DD0">
        <w:rPr>
          <w:caps/>
          <w:sz w:val="24"/>
          <w:szCs w:val="24"/>
          <w:lang w:eastAsia="cs-CZ"/>
        </w:rPr>
        <w:tab/>
      </w:r>
      <w:r w:rsidRPr="00A81DD0">
        <w:rPr>
          <w:sz w:val="24"/>
          <w:szCs w:val="24"/>
          <w:lang w:eastAsia="cs-CZ"/>
        </w:rPr>
        <w:t>Podávání návrhů projektů</w:t>
      </w:r>
    </w:p>
    <w:p w14:paraId="61E21F6B" w14:textId="3C1C837E" w:rsidR="00A81DD0" w:rsidRPr="00A81DD0" w:rsidRDefault="00A81DD0" w:rsidP="00A81DD0">
      <w:pPr>
        <w:pStyle w:val="Odstavecseseznamem"/>
        <w:ind w:left="502"/>
        <w:rPr>
          <w:sz w:val="24"/>
          <w:szCs w:val="24"/>
          <w:lang w:eastAsia="cs-CZ"/>
        </w:rPr>
      </w:pPr>
      <w:r w:rsidRPr="00A81DD0">
        <w:rPr>
          <w:caps/>
          <w:sz w:val="24"/>
          <w:szCs w:val="24"/>
          <w:lang w:eastAsia="cs-CZ"/>
        </w:rPr>
        <w:t>1.4.202</w:t>
      </w:r>
      <w:r w:rsidR="009E4D9F">
        <w:rPr>
          <w:caps/>
          <w:sz w:val="24"/>
          <w:szCs w:val="24"/>
          <w:lang w:eastAsia="cs-CZ"/>
        </w:rPr>
        <w:t>4</w:t>
      </w:r>
      <w:r w:rsidRPr="00A81DD0">
        <w:rPr>
          <w:caps/>
          <w:sz w:val="24"/>
          <w:szCs w:val="24"/>
          <w:lang w:eastAsia="cs-CZ"/>
        </w:rPr>
        <w:t>- 3</w:t>
      </w:r>
      <w:r w:rsidR="003C6F60">
        <w:rPr>
          <w:caps/>
          <w:sz w:val="24"/>
          <w:szCs w:val="24"/>
          <w:lang w:eastAsia="cs-CZ"/>
        </w:rPr>
        <w:t>0</w:t>
      </w:r>
      <w:r w:rsidRPr="00A81DD0">
        <w:rPr>
          <w:caps/>
          <w:sz w:val="24"/>
          <w:szCs w:val="24"/>
          <w:lang w:eastAsia="cs-CZ"/>
        </w:rPr>
        <w:t>.</w:t>
      </w:r>
      <w:r w:rsidR="003C6F60">
        <w:rPr>
          <w:caps/>
          <w:sz w:val="24"/>
          <w:szCs w:val="24"/>
          <w:lang w:eastAsia="cs-CZ"/>
        </w:rPr>
        <w:t>4.</w:t>
      </w:r>
      <w:r w:rsidRPr="00A81DD0">
        <w:rPr>
          <w:caps/>
          <w:sz w:val="24"/>
          <w:szCs w:val="24"/>
          <w:lang w:eastAsia="cs-CZ"/>
        </w:rPr>
        <w:t>202</w:t>
      </w:r>
      <w:r w:rsidR="009E4D9F">
        <w:rPr>
          <w:caps/>
          <w:sz w:val="24"/>
          <w:szCs w:val="24"/>
          <w:lang w:eastAsia="cs-CZ"/>
        </w:rPr>
        <w:t>4</w:t>
      </w:r>
      <w:r w:rsidRPr="00A81DD0">
        <w:rPr>
          <w:caps/>
          <w:sz w:val="24"/>
          <w:szCs w:val="24"/>
          <w:lang w:eastAsia="cs-CZ"/>
        </w:rPr>
        <w:tab/>
      </w:r>
      <w:r w:rsidRPr="00A81DD0">
        <w:rPr>
          <w:caps/>
          <w:sz w:val="24"/>
          <w:szCs w:val="24"/>
          <w:lang w:eastAsia="cs-CZ"/>
        </w:rPr>
        <w:tab/>
      </w:r>
      <w:r w:rsidRPr="00A81DD0">
        <w:rPr>
          <w:sz w:val="24"/>
          <w:szCs w:val="24"/>
          <w:lang w:eastAsia="cs-CZ"/>
        </w:rPr>
        <w:t>Posuzování projektů úřadem</w:t>
      </w:r>
    </w:p>
    <w:p w14:paraId="3ADC44CE" w14:textId="4126EFE1" w:rsidR="00A81DD0" w:rsidRPr="00A81DD0" w:rsidRDefault="00A81DD0" w:rsidP="00A81DD0">
      <w:pPr>
        <w:pStyle w:val="Odstavecseseznamem"/>
        <w:ind w:left="3538" w:hanging="3036"/>
        <w:rPr>
          <w:sz w:val="24"/>
          <w:szCs w:val="24"/>
          <w:lang w:eastAsia="cs-CZ"/>
        </w:rPr>
      </w:pPr>
      <w:r w:rsidRPr="00A81DD0">
        <w:rPr>
          <w:caps/>
          <w:sz w:val="24"/>
          <w:szCs w:val="24"/>
          <w:lang w:eastAsia="cs-CZ"/>
        </w:rPr>
        <w:t>1.</w:t>
      </w:r>
      <w:r w:rsidR="009E4D9F">
        <w:rPr>
          <w:caps/>
          <w:sz w:val="24"/>
          <w:szCs w:val="24"/>
          <w:lang w:eastAsia="cs-CZ"/>
        </w:rPr>
        <w:t>5</w:t>
      </w:r>
      <w:r w:rsidRPr="00A81DD0">
        <w:rPr>
          <w:caps/>
          <w:sz w:val="24"/>
          <w:szCs w:val="24"/>
          <w:lang w:eastAsia="cs-CZ"/>
        </w:rPr>
        <w:t>.202</w:t>
      </w:r>
      <w:r w:rsidR="009E4D9F">
        <w:rPr>
          <w:caps/>
          <w:sz w:val="24"/>
          <w:szCs w:val="24"/>
          <w:lang w:eastAsia="cs-CZ"/>
        </w:rPr>
        <w:t>4</w:t>
      </w:r>
      <w:r w:rsidRPr="00A81DD0">
        <w:rPr>
          <w:caps/>
          <w:sz w:val="24"/>
          <w:szCs w:val="24"/>
          <w:lang w:eastAsia="cs-CZ"/>
        </w:rPr>
        <w:t>-</w:t>
      </w:r>
      <w:r w:rsidR="009E4D9F">
        <w:rPr>
          <w:caps/>
          <w:sz w:val="24"/>
          <w:szCs w:val="24"/>
          <w:lang w:eastAsia="cs-CZ"/>
        </w:rPr>
        <w:t>14</w:t>
      </w:r>
      <w:r w:rsidRPr="00A81DD0">
        <w:rPr>
          <w:caps/>
          <w:sz w:val="24"/>
          <w:szCs w:val="24"/>
          <w:lang w:eastAsia="cs-CZ"/>
        </w:rPr>
        <w:t>.</w:t>
      </w:r>
      <w:r w:rsidR="009E4D9F">
        <w:rPr>
          <w:caps/>
          <w:sz w:val="24"/>
          <w:szCs w:val="24"/>
          <w:lang w:eastAsia="cs-CZ"/>
        </w:rPr>
        <w:t>5</w:t>
      </w:r>
      <w:r w:rsidRPr="00A81DD0">
        <w:rPr>
          <w:caps/>
          <w:sz w:val="24"/>
          <w:szCs w:val="24"/>
          <w:lang w:eastAsia="cs-CZ"/>
        </w:rPr>
        <w:t>.202</w:t>
      </w:r>
      <w:r w:rsidR="009E4D9F">
        <w:rPr>
          <w:caps/>
          <w:sz w:val="24"/>
          <w:szCs w:val="24"/>
          <w:lang w:eastAsia="cs-CZ"/>
        </w:rPr>
        <w:t>4</w:t>
      </w:r>
      <w:r w:rsidRPr="00A81DD0">
        <w:rPr>
          <w:caps/>
          <w:sz w:val="24"/>
          <w:szCs w:val="24"/>
          <w:lang w:eastAsia="cs-CZ"/>
        </w:rPr>
        <w:tab/>
      </w:r>
      <w:r w:rsidRPr="00A81DD0">
        <w:rPr>
          <w:caps/>
          <w:sz w:val="24"/>
          <w:szCs w:val="24"/>
          <w:lang w:eastAsia="cs-CZ"/>
        </w:rPr>
        <w:tab/>
      </w:r>
      <w:r w:rsidRPr="00A81DD0">
        <w:rPr>
          <w:sz w:val="24"/>
          <w:szCs w:val="24"/>
          <w:lang w:eastAsia="cs-CZ"/>
        </w:rPr>
        <w:t>Představení schválených projektů veřejnosti</w:t>
      </w:r>
    </w:p>
    <w:p w14:paraId="2F48731F" w14:textId="55A84FED" w:rsidR="00A81DD0" w:rsidRPr="00A81DD0" w:rsidRDefault="00A81DD0" w:rsidP="00A81DD0">
      <w:pPr>
        <w:pStyle w:val="Odstavecseseznamem"/>
        <w:ind w:left="502"/>
        <w:rPr>
          <w:sz w:val="24"/>
          <w:szCs w:val="24"/>
          <w:lang w:eastAsia="cs-CZ"/>
        </w:rPr>
      </w:pPr>
      <w:r w:rsidRPr="00A81DD0">
        <w:rPr>
          <w:caps/>
          <w:sz w:val="24"/>
          <w:szCs w:val="24"/>
          <w:lang w:eastAsia="cs-CZ"/>
        </w:rPr>
        <w:t>1.</w:t>
      </w:r>
      <w:r w:rsidR="009E4D9F">
        <w:rPr>
          <w:caps/>
          <w:sz w:val="24"/>
          <w:szCs w:val="24"/>
          <w:lang w:eastAsia="cs-CZ"/>
        </w:rPr>
        <w:t>5</w:t>
      </w:r>
      <w:r w:rsidRPr="00A81DD0">
        <w:rPr>
          <w:caps/>
          <w:sz w:val="24"/>
          <w:szCs w:val="24"/>
          <w:lang w:eastAsia="cs-CZ"/>
        </w:rPr>
        <w:t>.202</w:t>
      </w:r>
      <w:r w:rsidR="009E4D9F">
        <w:rPr>
          <w:caps/>
          <w:sz w:val="24"/>
          <w:szCs w:val="24"/>
          <w:lang w:eastAsia="cs-CZ"/>
        </w:rPr>
        <w:t>4</w:t>
      </w:r>
      <w:r w:rsidRPr="00A81DD0">
        <w:rPr>
          <w:caps/>
          <w:sz w:val="24"/>
          <w:szCs w:val="24"/>
          <w:lang w:eastAsia="cs-CZ"/>
        </w:rPr>
        <w:t xml:space="preserve">- </w:t>
      </w:r>
      <w:r w:rsidR="009E4D9F">
        <w:rPr>
          <w:caps/>
          <w:sz w:val="24"/>
          <w:szCs w:val="24"/>
          <w:lang w:eastAsia="cs-CZ"/>
        </w:rPr>
        <w:t>31</w:t>
      </w:r>
      <w:r w:rsidR="003F214E">
        <w:rPr>
          <w:caps/>
          <w:sz w:val="24"/>
          <w:szCs w:val="24"/>
          <w:lang w:eastAsia="cs-CZ"/>
        </w:rPr>
        <w:t>.</w:t>
      </w:r>
      <w:r w:rsidR="009E4D9F">
        <w:rPr>
          <w:caps/>
          <w:sz w:val="24"/>
          <w:szCs w:val="24"/>
          <w:lang w:eastAsia="cs-CZ"/>
        </w:rPr>
        <w:t>5</w:t>
      </w:r>
      <w:r w:rsidR="003F214E">
        <w:rPr>
          <w:caps/>
          <w:sz w:val="24"/>
          <w:szCs w:val="24"/>
          <w:lang w:eastAsia="cs-CZ"/>
        </w:rPr>
        <w:t>.</w:t>
      </w:r>
      <w:r w:rsidRPr="00A81DD0">
        <w:rPr>
          <w:caps/>
          <w:sz w:val="24"/>
          <w:szCs w:val="24"/>
          <w:lang w:eastAsia="cs-CZ"/>
        </w:rPr>
        <w:t>202</w:t>
      </w:r>
      <w:r w:rsidR="009E4D9F">
        <w:rPr>
          <w:caps/>
          <w:sz w:val="24"/>
          <w:szCs w:val="24"/>
          <w:lang w:eastAsia="cs-CZ"/>
        </w:rPr>
        <w:t>4</w:t>
      </w:r>
      <w:r w:rsidRPr="00A81DD0">
        <w:rPr>
          <w:caps/>
          <w:sz w:val="24"/>
          <w:szCs w:val="24"/>
          <w:lang w:eastAsia="cs-CZ"/>
        </w:rPr>
        <w:tab/>
      </w:r>
      <w:r w:rsidRPr="00A81DD0">
        <w:rPr>
          <w:caps/>
          <w:sz w:val="24"/>
          <w:szCs w:val="24"/>
          <w:lang w:eastAsia="cs-CZ"/>
        </w:rPr>
        <w:tab/>
        <w:t>H</w:t>
      </w:r>
      <w:r w:rsidRPr="00A81DD0">
        <w:rPr>
          <w:sz w:val="24"/>
          <w:szCs w:val="24"/>
          <w:lang w:eastAsia="cs-CZ"/>
        </w:rPr>
        <w:t>lasování občanů obce Mutěnice o projektech</w:t>
      </w:r>
    </w:p>
    <w:p w14:paraId="09752F67" w14:textId="2122F52B" w:rsidR="00A81DD0" w:rsidRPr="00A81DD0" w:rsidRDefault="00A81DD0" w:rsidP="00A81DD0">
      <w:pPr>
        <w:pStyle w:val="Odstavecseseznamem"/>
        <w:ind w:left="502"/>
        <w:rPr>
          <w:sz w:val="24"/>
          <w:szCs w:val="24"/>
          <w:lang w:eastAsia="cs-CZ"/>
        </w:rPr>
      </w:pPr>
      <w:r w:rsidRPr="00A81DD0">
        <w:rPr>
          <w:sz w:val="24"/>
          <w:szCs w:val="24"/>
          <w:lang w:eastAsia="cs-CZ"/>
        </w:rPr>
        <w:t>1.</w:t>
      </w:r>
      <w:r w:rsidR="009E4D9F">
        <w:rPr>
          <w:sz w:val="24"/>
          <w:szCs w:val="24"/>
          <w:lang w:eastAsia="cs-CZ"/>
        </w:rPr>
        <w:t>6</w:t>
      </w:r>
      <w:r w:rsidRPr="00A81DD0">
        <w:rPr>
          <w:sz w:val="24"/>
          <w:szCs w:val="24"/>
          <w:lang w:eastAsia="cs-CZ"/>
        </w:rPr>
        <w:t>.202</w:t>
      </w:r>
      <w:r w:rsidR="009E4D9F">
        <w:rPr>
          <w:sz w:val="24"/>
          <w:szCs w:val="24"/>
          <w:lang w:eastAsia="cs-CZ"/>
        </w:rPr>
        <w:t>4</w:t>
      </w:r>
      <w:r w:rsidRPr="00A81DD0">
        <w:rPr>
          <w:sz w:val="24"/>
          <w:szCs w:val="24"/>
          <w:lang w:eastAsia="cs-CZ"/>
        </w:rPr>
        <w:tab/>
      </w:r>
      <w:r w:rsidRPr="00A81DD0">
        <w:rPr>
          <w:sz w:val="24"/>
          <w:szCs w:val="24"/>
          <w:lang w:eastAsia="cs-CZ"/>
        </w:rPr>
        <w:tab/>
      </w:r>
      <w:r w:rsidR="0084006E">
        <w:rPr>
          <w:sz w:val="24"/>
          <w:szCs w:val="24"/>
          <w:lang w:eastAsia="cs-CZ"/>
        </w:rPr>
        <w:tab/>
      </w:r>
      <w:r w:rsidR="0084006E">
        <w:rPr>
          <w:sz w:val="24"/>
          <w:szCs w:val="24"/>
          <w:lang w:eastAsia="cs-CZ"/>
        </w:rPr>
        <w:tab/>
        <w:t>Zahájení r</w:t>
      </w:r>
      <w:r w:rsidRPr="00A81DD0">
        <w:rPr>
          <w:sz w:val="24"/>
          <w:szCs w:val="24"/>
          <w:lang w:eastAsia="cs-CZ"/>
        </w:rPr>
        <w:t>ealizace vítězných projektů</w:t>
      </w:r>
    </w:p>
    <w:p w14:paraId="3A1E1CC0" w14:textId="5D00998D" w:rsidR="00A81DD0" w:rsidRDefault="00A81DD0" w:rsidP="00A81DD0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14:paraId="1BA3FBEE" w14:textId="7D368EEE" w:rsidR="00A81DD0" w:rsidRPr="00DC4F80" w:rsidRDefault="001073B6" w:rsidP="00A81DD0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212121"/>
          <w:sz w:val="24"/>
          <w:szCs w:val="24"/>
          <w:lang w:eastAsia="cs-CZ"/>
        </w:rPr>
      </w:pPr>
      <w:r w:rsidRPr="00A81DD0">
        <w:rPr>
          <w:rFonts w:eastAsia="Times New Roman" w:cstheme="minorHAnsi"/>
          <w:color w:val="212121"/>
          <w:sz w:val="24"/>
          <w:szCs w:val="24"/>
          <w:lang w:eastAsia="cs-CZ"/>
        </w:rPr>
        <w:t>Veškeré informace jsou průběžně zveřejňovány na webové adrese </w:t>
      </w:r>
      <w:hyperlink r:id="rId7" w:history="1">
        <w:r w:rsidR="00DC4F80" w:rsidRPr="00DC4F80">
          <w:rPr>
            <w:rStyle w:val="Hypertextovodkaz"/>
            <w:b/>
            <w:bCs/>
          </w:rPr>
          <w:t>https://mutenice.cz/default/default/10788_participativni-rozpocet</w:t>
        </w:r>
      </w:hyperlink>
    </w:p>
    <w:p w14:paraId="77F690DB" w14:textId="5AC7FEA1" w:rsidR="00A81DD0" w:rsidRDefault="00A81DD0" w:rsidP="00A81DD0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>
        <w:rPr>
          <w:rFonts w:eastAsia="Times New Roman" w:cstheme="minorHAnsi"/>
          <w:color w:val="212121"/>
          <w:sz w:val="24"/>
          <w:szCs w:val="24"/>
          <w:lang w:eastAsia="cs-CZ"/>
        </w:rPr>
        <w:t>N</w:t>
      </w:r>
      <w:r w:rsidR="001073B6" w:rsidRPr="00A81DD0">
        <w:rPr>
          <w:rFonts w:eastAsia="Times New Roman" w:cstheme="minorHAnsi"/>
          <w:color w:val="212121"/>
          <w:sz w:val="24"/>
          <w:szCs w:val="24"/>
          <w:lang w:eastAsia="cs-CZ"/>
        </w:rPr>
        <w:t>avrhovatel</w:t>
      </w:r>
      <w:r w:rsidR="00572FB1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je</w:t>
      </w:r>
      <w:r w:rsidR="001073B6" w:rsidRPr="00A81DD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při podání projektu povinen</w:t>
      </w:r>
      <w:r w:rsidR="00572FB1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dodržovat</w:t>
      </w:r>
      <w:r w:rsidR="001073B6" w:rsidRPr="00A81DD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Zásad</w:t>
      </w:r>
      <w:r>
        <w:rPr>
          <w:rFonts w:eastAsia="Times New Roman" w:cstheme="minorHAnsi"/>
          <w:color w:val="212121"/>
          <w:sz w:val="24"/>
          <w:szCs w:val="24"/>
          <w:lang w:eastAsia="cs-CZ"/>
        </w:rPr>
        <w:t xml:space="preserve">y </w:t>
      </w:r>
      <w:r w:rsidR="001073B6" w:rsidRPr="00A81DD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participativního rozpočtu </w:t>
      </w:r>
      <w:r>
        <w:rPr>
          <w:rFonts w:eastAsia="Times New Roman" w:cstheme="minorHAnsi"/>
          <w:color w:val="212121"/>
          <w:sz w:val="24"/>
          <w:szCs w:val="24"/>
          <w:lang w:eastAsia="cs-CZ"/>
        </w:rPr>
        <w:t>obce Mutěnice</w:t>
      </w:r>
      <w:r w:rsidR="0084006E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schválené Zastupitelstvem obce Mutěnice dne 16.3.2023</w:t>
      </w:r>
    </w:p>
    <w:p w14:paraId="13B4EA49" w14:textId="3A794162" w:rsidR="00A81DD0" w:rsidRDefault="001073B6" w:rsidP="00A81DD0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A81DD0">
        <w:rPr>
          <w:rFonts w:eastAsia="Times New Roman" w:cstheme="minorHAnsi"/>
          <w:color w:val="212121"/>
          <w:sz w:val="24"/>
          <w:szCs w:val="24"/>
          <w:lang w:eastAsia="cs-CZ"/>
        </w:rPr>
        <w:t>Projekty je možné podávat prostřednictvím</w:t>
      </w:r>
      <w:r w:rsidR="0084006E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epodatelny </w:t>
      </w:r>
      <w:r w:rsidRPr="00A81DD0">
        <w:rPr>
          <w:rFonts w:eastAsia="Times New Roman" w:cstheme="minorHAnsi"/>
          <w:color w:val="212121"/>
          <w:sz w:val="24"/>
          <w:szCs w:val="24"/>
          <w:lang w:eastAsia="cs-CZ"/>
        </w:rPr>
        <w:t>nebo pomocí předem připraveného formuláře osobně u koordinátor</w:t>
      </w:r>
      <w:r w:rsidR="00A81DD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ky </w:t>
      </w:r>
      <w:r w:rsidRPr="00A81DD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participativního rozpočtu </w:t>
      </w:r>
      <w:r w:rsidR="00A81DD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Markéty Gáborové </w:t>
      </w:r>
      <w:r w:rsidRPr="00A81DD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na adrese: </w:t>
      </w:r>
      <w:r w:rsidR="00A81DD0">
        <w:rPr>
          <w:rFonts w:eastAsia="Times New Roman" w:cstheme="minorHAnsi"/>
          <w:color w:val="212121"/>
          <w:sz w:val="24"/>
          <w:szCs w:val="24"/>
          <w:lang w:eastAsia="cs-CZ"/>
        </w:rPr>
        <w:t>OÚ Mutěnice, Masarykova 200, 696 11 Mutěnice</w:t>
      </w:r>
    </w:p>
    <w:p w14:paraId="7A982824" w14:textId="57B158D3" w:rsidR="001073B6" w:rsidRPr="00A81DD0" w:rsidRDefault="001073B6" w:rsidP="00A81DD0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A81DD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Veškeré relevantní dokumenty jsou k dispozici na uvedených webových stránkách </w:t>
      </w:r>
      <w:r w:rsidR="0084006E">
        <w:rPr>
          <w:rFonts w:eastAsia="Times New Roman" w:cstheme="minorHAnsi"/>
          <w:color w:val="212121"/>
          <w:sz w:val="24"/>
          <w:szCs w:val="24"/>
          <w:lang w:eastAsia="cs-CZ"/>
        </w:rPr>
        <w:t xml:space="preserve">obce Mutěnice </w:t>
      </w:r>
      <w:r w:rsidRPr="00A81DD0">
        <w:rPr>
          <w:rFonts w:eastAsia="Times New Roman" w:cstheme="minorHAnsi"/>
          <w:color w:val="212121"/>
          <w:sz w:val="24"/>
          <w:szCs w:val="24"/>
          <w:lang w:eastAsia="cs-CZ"/>
        </w:rPr>
        <w:t>nebo k vyzvednutí u koordinátor</w:t>
      </w:r>
      <w:r w:rsidR="00A81DD0">
        <w:rPr>
          <w:rFonts w:eastAsia="Times New Roman" w:cstheme="minorHAnsi"/>
          <w:color w:val="212121"/>
          <w:sz w:val="24"/>
          <w:szCs w:val="24"/>
          <w:lang w:eastAsia="cs-CZ"/>
        </w:rPr>
        <w:t>ky</w:t>
      </w:r>
      <w:r w:rsidRPr="00A81DD0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participace obyvatel.</w:t>
      </w:r>
    </w:p>
    <w:p w14:paraId="0018AD0A" w14:textId="4F9BF065" w:rsidR="00C37382" w:rsidRDefault="001073B6" w:rsidP="0084006E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eastAsia="cs-CZ"/>
        </w:rPr>
      </w:pPr>
      <w:r w:rsidRPr="001073B6">
        <w:rPr>
          <w:rFonts w:eastAsia="Times New Roman" w:cstheme="minorHAnsi"/>
          <w:color w:val="212121"/>
          <w:sz w:val="24"/>
          <w:szCs w:val="24"/>
          <w:lang w:eastAsia="cs-CZ"/>
        </w:rPr>
        <w:br/>
        <w:t xml:space="preserve">Proces participativního rozpočtu a náležitosti návrhů projektů se řídí Zásadami participativního rozpočtu </w:t>
      </w:r>
      <w:r w:rsidR="00A81DD0">
        <w:rPr>
          <w:rFonts w:eastAsia="Times New Roman" w:cstheme="minorHAnsi"/>
          <w:color w:val="212121"/>
          <w:sz w:val="24"/>
          <w:szCs w:val="24"/>
          <w:lang w:eastAsia="cs-CZ"/>
        </w:rPr>
        <w:t>obce Mutěnice</w:t>
      </w:r>
      <w:r w:rsidRPr="001073B6">
        <w:rPr>
          <w:rFonts w:eastAsia="Times New Roman" w:cstheme="minorHAnsi"/>
          <w:color w:val="212121"/>
          <w:sz w:val="24"/>
          <w:szCs w:val="24"/>
          <w:lang w:eastAsia="cs-CZ"/>
        </w:rPr>
        <w:t xml:space="preserve"> a touto Výzvou. Oba dokumenty naleznete na webových stránkách </w:t>
      </w:r>
      <w:hyperlink r:id="rId8" w:history="1">
        <w:r w:rsidR="0084006E" w:rsidRPr="00B1435C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www.mutenice.cz/participativnirozpocet</w:t>
        </w:r>
      </w:hyperlink>
    </w:p>
    <w:p w14:paraId="1EE71233" w14:textId="77777777" w:rsidR="0084006E" w:rsidRPr="001073B6" w:rsidRDefault="0084006E" w:rsidP="0084006E">
      <w:pPr>
        <w:shd w:val="clear" w:color="auto" w:fill="FFFFFF"/>
        <w:spacing w:after="150" w:line="240" w:lineRule="auto"/>
        <w:rPr>
          <w:sz w:val="24"/>
          <w:szCs w:val="24"/>
        </w:rPr>
      </w:pPr>
    </w:p>
    <w:sectPr w:rsidR="0084006E" w:rsidRPr="001073B6" w:rsidSect="00E601B5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D50C8" w14:textId="77777777" w:rsidR="00E601B5" w:rsidRDefault="00E601B5" w:rsidP="001C4CC8">
      <w:pPr>
        <w:spacing w:after="0" w:line="240" w:lineRule="auto"/>
      </w:pPr>
      <w:r>
        <w:separator/>
      </w:r>
    </w:p>
  </w:endnote>
  <w:endnote w:type="continuationSeparator" w:id="0">
    <w:p w14:paraId="7980427E" w14:textId="77777777" w:rsidR="00E601B5" w:rsidRDefault="00E601B5" w:rsidP="001C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F12365" w14:textId="1E0E468A" w:rsidR="001C4CC8" w:rsidRDefault="001C4CC8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B4D36F" wp14:editId="407A9DCF">
          <wp:simplePos x="0" y="0"/>
          <wp:positionH relativeFrom="margin">
            <wp:align>right</wp:align>
          </wp:positionH>
          <wp:positionV relativeFrom="paragraph">
            <wp:posOffset>34290</wp:posOffset>
          </wp:positionV>
          <wp:extent cx="5762625" cy="542925"/>
          <wp:effectExtent l="0" t="0" r="0" b="0"/>
          <wp:wrapTopAndBottom/>
          <wp:docPr id="148" name="Obrázek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DD7A4" w14:textId="77777777" w:rsidR="00E601B5" w:rsidRDefault="00E601B5" w:rsidP="001C4CC8">
      <w:pPr>
        <w:spacing w:after="0" w:line="240" w:lineRule="auto"/>
      </w:pPr>
      <w:r>
        <w:separator/>
      </w:r>
    </w:p>
  </w:footnote>
  <w:footnote w:type="continuationSeparator" w:id="0">
    <w:p w14:paraId="76E8B293" w14:textId="77777777" w:rsidR="00E601B5" w:rsidRDefault="00E601B5" w:rsidP="001C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97548" w14:textId="58E699B9" w:rsidR="001C4CC8" w:rsidRDefault="001C4CC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A43B74" wp14:editId="0E91BBF2">
          <wp:simplePos x="0" y="0"/>
          <wp:positionH relativeFrom="margin">
            <wp:align>right</wp:align>
          </wp:positionH>
          <wp:positionV relativeFrom="paragraph">
            <wp:posOffset>174625</wp:posOffset>
          </wp:positionV>
          <wp:extent cx="5762625" cy="1162050"/>
          <wp:effectExtent l="0" t="0" r="0" b="0"/>
          <wp:wrapTopAndBottom/>
          <wp:docPr id="147" name="Obrázek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DB5C50"/>
    <w:multiLevelType w:val="multilevel"/>
    <w:tmpl w:val="6B6C891E"/>
    <w:lvl w:ilvl="0">
      <w:start w:val="1"/>
      <w:numFmt w:val="decimal"/>
      <w:lvlText w:val="%1"/>
      <w:lvlJc w:val="left"/>
      <w:pPr>
        <w:ind w:left="1992" w:hanging="199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073" w:hanging="1992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2154" w:hanging="1992"/>
      </w:pPr>
      <w:rPr>
        <w:rFonts w:hint="default"/>
      </w:rPr>
    </w:lvl>
    <w:lvl w:ilvl="3">
      <w:start w:val="31"/>
      <w:numFmt w:val="decimal"/>
      <w:lvlText w:val="%1.%2.%3-%4"/>
      <w:lvlJc w:val="left"/>
      <w:pPr>
        <w:ind w:left="2235" w:hanging="1992"/>
      </w:pPr>
      <w:rPr>
        <w:rFonts w:hint="default"/>
      </w:rPr>
    </w:lvl>
    <w:lvl w:ilvl="4">
      <w:start w:val="12"/>
      <w:numFmt w:val="decimal"/>
      <w:lvlText w:val="%1.%2.%3-%4.%5"/>
      <w:lvlJc w:val="left"/>
      <w:pPr>
        <w:ind w:left="2316" w:hanging="1992"/>
      </w:pPr>
      <w:rPr>
        <w:rFonts w:hint="default"/>
      </w:rPr>
    </w:lvl>
    <w:lvl w:ilvl="5">
      <w:start w:val="2023"/>
      <w:numFmt w:val="decimal"/>
      <w:lvlText w:val="%1.%2.%3-%4.%5.%6"/>
      <w:lvlJc w:val="left"/>
      <w:pPr>
        <w:ind w:left="2397" w:hanging="1992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478" w:hanging="1992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559" w:hanging="1992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640" w:hanging="1992"/>
      </w:pPr>
      <w:rPr>
        <w:rFonts w:hint="default"/>
      </w:rPr>
    </w:lvl>
  </w:abstractNum>
  <w:abstractNum w:abstractNumId="1" w15:restartNumberingAfterBreak="0">
    <w:nsid w:val="62BE53D7"/>
    <w:multiLevelType w:val="hybridMultilevel"/>
    <w:tmpl w:val="7046B344"/>
    <w:lvl w:ilvl="0" w:tplc="E774F1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69CC165E"/>
    <w:multiLevelType w:val="hybridMultilevel"/>
    <w:tmpl w:val="A30A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4C9A"/>
    <w:multiLevelType w:val="multilevel"/>
    <w:tmpl w:val="6B6C891E"/>
    <w:lvl w:ilvl="0">
      <w:start w:val="1"/>
      <w:numFmt w:val="decimal"/>
      <w:lvlText w:val="%1"/>
      <w:lvlJc w:val="left"/>
      <w:pPr>
        <w:ind w:left="1992" w:hanging="199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073" w:hanging="1992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2154" w:hanging="1992"/>
      </w:pPr>
      <w:rPr>
        <w:rFonts w:hint="default"/>
      </w:rPr>
    </w:lvl>
    <w:lvl w:ilvl="3">
      <w:start w:val="31"/>
      <w:numFmt w:val="decimal"/>
      <w:lvlText w:val="%1.%2.%3-%4"/>
      <w:lvlJc w:val="left"/>
      <w:pPr>
        <w:ind w:left="2235" w:hanging="1992"/>
      </w:pPr>
      <w:rPr>
        <w:rFonts w:hint="default"/>
      </w:rPr>
    </w:lvl>
    <w:lvl w:ilvl="4">
      <w:start w:val="12"/>
      <w:numFmt w:val="decimal"/>
      <w:lvlText w:val="%1.%2.%3-%4.%5"/>
      <w:lvlJc w:val="left"/>
      <w:pPr>
        <w:ind w:left="2316" w:hanging="1992"/>
      </w:pPr>
      <w:rPr>
        <w:rFonts w:hint="default"/>
      </w:rPr>
    </w:lvl>
    <w:lvl w:ilvl="5">
      <w:start w:val="2023"/>
      <w:numFmt w:val="decimal"/>
      <w:lvlText w:val="%1.%2.%3-%4.%5.%6"/>
      <w:lvlJc w:val="left"/>
      <w:pPr>
        <w:ind w:left="2397" w:hanging="1992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478" w:hanging="1992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559" w:hanging="1992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640" w:hanging="1992"/>
      </w:pPr>
      <w:rPr>
        <w:rFonts w:hint="default"/>
      </w:rPr>
    </w:lvl>
  </w:abstractNum>
  <w:num w:numId="1" w16cid:durableId="1049958173">
    <w:abstractNumId w:val="1"/>
  </w:num>
  <w:num w:numId="2" w16cid:durableId="2083671567">
    <w:abstractNumId w:val="2"/>
  </w:num>
  <w:num w:numId="3" w16cid:durableId="1491871786">
    <w:abstractNumId w:val="0"/>
  </w:num>
  <w:num w:numId="4" w16cid:durableId="2010256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B6"/>
    <w:rsid w:val="001073B6"/>
    <w:rsid w:val="001C4CC8"/>
    <w:rsid w:val="0032180E"/>
    <w:rsid w:val="003C6F60"/>
    <w:rsid w:val="003F03BA"/>
    <w:rsid w:val="003F214E"/>
    <w:rsid w:val="00572FB1"/>
    <w:rsid w:val="0084006E"/>
    <w:rsid w:val="009E4D9F"/>
    <w:rsid w:val="00A81DD0"/>
    <w:rsid w:val="00C37382"/>
    <w:rsid w:val="00C728F6"/>
    <w:rsid w:val="00DC4F80"/>
    <w:rsid w:val="00E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D5F5"/>
  <w15:chartTrackingRefBased/>
  <w15:docId w15:val="{B9223F8A-DB0F-4FB3-AD2E-613C07CE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7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07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73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73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073B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073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073B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81DD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C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CC8"/>
  </w:style>
  <w:style w:type="paragraph" w:styleId="Zpat">
    <w:name w:val="footer"/>
    <w:basedOn w:val="Normln"/>
    <w:link w:val="ZpatChar"/>
    <w:uiPriority w:val="99"/>
    <w:unhideWhenUsed/>
    <w:rsid w:val="001C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enice.cz/participativnirozpoc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tenice.cz/default/default/10788_participativni-rozpoc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Pavla</dc:creator>
  <cp:keywords/>
  <dc:description/>
  <cp:lastModifiedBy>Jan Prokeš</cp:lastModifiedBy>
  <cp:revision>6</cp:revision>
  <dcterms:created xsi:type="dcterms:W3CDTF">2024-01-15T10:07:00Z</dcterms:created>
  <dcterms:modified xsi:type="dcterms:W3CDTF">2024-02-23T13:18:00Z</dcterms:modified>
</cp:coreProperties>
</file>